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46FF9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Полное наименование образовательной организации</w:t>
      </w:r>
    </w:p>
    <w:p w14:paraId="52C8EAEC" w14:textId="617F1DE8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Муниципальное бюджетное дошкольное образовательное учреждение «Б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агаевский детский сад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Татарстан»</w:t>
      </w:r>
    </w:p>
    <w:p w14:paraId="00E9451E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Сокращенное наименование образовательной организации</w:t>
      </w:r>
    </w:p>
    <w:p w14:paraId="100D3A29" w14:textId="5B04BF1C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МБДОУ «Б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агаевский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сад»</w:t>
      </w:r>
    </w:p>
    <w:p w14:paraId="667CFB74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Дата создания образовательной организации</w:t>
      </w:r>
    </w:p>
    <w:p w14:paraId="3149559B" w14:textId="06927AFA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Муниципальное бюджетное дошкольно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е образовательное учреждение «Багаевский детский сад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»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Татарстан» функционирует на этом здании с 2004 года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,2018 году проведен капитальный ремонт</w:t>
      </w:r>
    </w:p>
    <w:p w14:paraId="63C77E32" w14:textId="156DD321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Информация об учредителе образовательной организации</w:t>
      </w:r>
    </w:p>
    <w:p w14:paraId="77413FA5" w14:textId="1D223DFA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Учредителем МБДОУ «Б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агаевский детский сад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» является Исполнительный комитет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Татарстан.</w:t>
      </w:r>
    </w:p>
    <w:p w14:paraId="1D3383F8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Руководитель Исполнительного комитета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Кайбицкого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муниципального района Республики Татарстан: Макаров Алексей Николаевич</w:t>
      </w:r>
    </w:p>
    <w:p w14:paraId="5C5A91A4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График работы: с 8.00 до 17.00ч. (понедельник - пятница)</w:t>
      </w:r>
    </w:p>
    <w:p w14:paraId="19922489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Обед: с 12.00 до 13.00</w:t>
      </w:r>
    </w:p>
    <w:p w14:paraId="16905B16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Юридический адрес: 422330,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Кайбицкий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р-н, с. Большие Кайбицы, Солнечный Бульвар, 7 Телефон (84370) 2-11-04</w:t>
      </w:r>
    </w:p>
    <w:p w14:paraId="3B032120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Адрес сайта:      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http://kaybici.tatarstan.ru/</w:t>
        </w:r>
      </w:hyperlink>
    </w:p>
    <w:p w14:paraId="021AA311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E-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mail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              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adm@kaybish.gov.tatarstan.ru</w:t>
        </w:r>
      </w:hyperlink>
    </w:p>
    <w:p w14:paraId="52EE7FDE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Место нахождения образовательной организации</w:t>
      </w:r>
    </w:p>
    <w:p w14:paraId="22AC4670" w14:textId="7D3EE298" w:rsidR="0011280C" w:rsidRDefault="00B33B8F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МБДОУ «Багаевский детский сад</w:t>
      </w:r>
      <w:r w:rsidR="0011280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 находится по адресу:</w:t>
      </w:r>
    </w:p>
    <w:p w14:paraId="4616F88D" w14:textId="3EFA27AC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Республика Татарстан,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Кайби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цкий</w:t>
      </w:r>
      <w:proofErr w:type="spellEnd"/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район, село </w:t>
      </w:r>
      <w:proofErr w:type="spellStart"/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Багаево</w:t>
      </w:r>
      <w:proofErr w:type="spellEnd"/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улица Школьная, дом 4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</w:t>
      </w:r>
    </w:p>
    <w:p w14:paraId="7A4A0619" w14:textId="6889C990" w:rsidR="0011280C" w:rsidRDefault="00B33B8F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Индекс:422332</w:t>
      </w:r>
    </w:p>
    <w:p w14:paraId="04D8D4DD" w14:textId="5629AB0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Контактные телефоны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8 (84370)31-7-02</w:t>
      </w:r>
    </w:p>
    <w:p w14:paraId="0D6AC56E" w14:textId="1457761A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 электронной почты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</w:t>
      </w:r>
      <w:r w:rsidR="00B33B8F">
        <w:rPr>
          <w:rFonts w:ascii="Arial" w:hAnsi="Arial" w:cs="Arial"/>
          <w:color w:val="262626"/>
          <w:sz w:val="20"/>
          <w:szCs w:val="20"/>
          <w:shd w:val="clear" w:color="auto" w:fill="FFFFFF"/>
        </w:rPr>
        <w:t>sch729@rambler.ru</w:t>
      </w:r>
    </w:p>
    <w:p w14:paraId="5424C7B4" w14:textId="53B86064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Адрес официального сайта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</w:t>
      </w:r>
      <w:r w:rsidRPr="0011280C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="00B33B8F">
        <w:rPr>
          <w:rFonts w:ascii="Arial" w:hAnsi="Arial" w:cs="Arial"/>
          <w:color w:val="000000"/>
          <w:sz w:val="18"/>
          <w:szCs w:val="18"/>
          <w:shd w:val="clear" w:color="auto" w:fill="F6F6F6"/>
        </w:rPr>
        <w:t>https://edu.tatar.ru/kaybitcy/bagaevo/dou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</w:t>
      </w:r>
    </w:p>
    <w:p w14:paraId="220E2DD1" w14:textId="3555F722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Заведующая детским садом </w:t>
      </w:r>
      <w:proofErr w:type="spellStart"/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Гильманова</w:t>
      </w:r>
      <w:proofErr w:type="spellEnd"/>
      <w:r w:rsidR="00B33B8F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Светлана Евгеньевна</w:t>
      </w:r>
    </w:p>
    <w:p w14:paraId="15007435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</w:rPr>
        <w:t>Режим и график работы образовательной организации</w:t>
      </w:r>
    </w:p>
    <w:p w14:paraId="4D76E175" w14:textId="4D17F41A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Режим работы учреждения: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с понедельника по субботу, шестидневная рабочая </w:t>
      </w:r>
      <w:proofErr w:type="gram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неделя; 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длительность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преб</w:t>
      </w:r>
      <w:r w:rsidR="00CE6A19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ывания детей в Учреждении – 9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часов,</w:t>
      </w:r>
      <w:r w:rsidR="00CE6A19"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 с 7.30 до 16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.30, выходные дни: воскресенье, праздничные дни.</w:t>
      </w:r>
    </w:p>
    <w:p w14:paraId="64B414E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14:paraId="6B93B69D" w14:textId="77777777" w:rsidR="0011280C" w:rsidRDefault="0011280C" w:rsidP="0011280C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Учреждение не имеет филиалов.</w:t>
      </w:r>
    </w:p>
    <w:p w14:paraId="3D95A817" w14:textId="77777777" w:rsidR="00AF7E51" w:rsidRDefault="00AF7E51"/>
    <w:sectPr w:rsidR="00AF7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ED"/>
    <w:rsid w:val="0011280C"/>
    <w:rsid w:val="005D0CED"/>
    <w:rsid w:val="00AF7E51"/>
    <w:rsid w:val="00B33B8F"/>
    <w:rsid w:val="00CE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1A22B"/>
  <w15:chartTrackingRefBased/>
  <w15:docId w15:val="{D61A57E7-66B9-42CE-9700-24FEC8E1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1280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8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7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@kaybish.gov.tatarstan.ru" TargetMode="External"/><Relationship Id="rId4" Type="http://schemas.openxmlformats.org/officeDocument/2006/relationships/hyperlink" Target="http://kaybici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Lenovo</cp:lastModifiedBy>
  <cp:revision>3</cp:revision>
  <dcterms:created xsi:type="dcterms:W3CDTF">2023-12-14T09:04:00Z</dcterms:created>
  <dcterms:modified xsi:type="dcterms:W3CDTF">2025-04-14T10:13:00Z</dcterms:modified>
</cp:coreProperties>
</file>